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4159" w:rsidRPr="000E4159" w:rsidRDefault="000E4159" w:rsidP="000E4159">
      <w:pPr>
        <w:jc w:val="right"/>
        <w:rPr>
          <w:rFonts w:asciiTheme="majorBidi" w:hAnsiTheme="majorBidi" w:cstheme="majorBidi"/>
          <w:sz w:val="24"/>
          <w:szCs w:val="24"/>
          <w:lang w:val="fr-FR"/>
        </w:rPr>
      </w:pPr>
      <w:r w:rsidRPr="000E4159">
        <w:rPr>
          <w:rFonts w:asciiTheme="majorBidi" w:hAnsiTheme="majorBidi" w:cstheme="majorBidi"/>
          <w:sz w:val="24"/>
          <w:szCs w:val="24"/>
          <w:highlight w:val="yellow"/>
          <w:lang w:val="fr-FR"/>
        </w:rPr>
        <w:t>[Date]</w:t>
      </w:r>
    </w:p>
    <w:p w:rsidR="000E4159" w:rsidRPr="000E4159" w:rsidRDefault="000E4159" w:rsidP="000E4159">
      <w:pPr>
        <w:rPr>
          <w:rFonts w:asciiTheme="majorBidi" w:hAnsiTheme="majorBidi" w:cstheme="majorBidi"/>
          <w:sz w:val="24"/>
          <w:szCs w:val="24"/>
          <w:lang w:val="fr-FR"/>
        </w:rPr>
      </w:pPr>
    </w:p>
    <w:p w:rsidR="000E4159" w:rsidRPr="000E4159" w:rsidRDefault="000E4159" w:rsidP="000E4159">
      <w:pPr>
        <w:rPr>
          <w:rFonts w:asciiTheme="majorBidi" w:hAnsiTheme="majorBidi" w:cstheme="majorBidi"/>
          <w:b/>
          <w:bCs/>
          <w:sz w:val="24"/>
          <w:szCs w:val="24"/>
          <w:lang w:val="fr-FR"/>
        </w:rPr>
      </w:pPr>
      <w:r w:rsidRPr="000E4159">
        <w:rPr>
          <w:rFonts w:asciiTheme="majorBidi" w:hAnsiTheme="majorBidi" w:cstheme="majorBidi"/>
          <w:b/>
          <w:bCs/>
          <w:sz w:val="24"/>
          <w:szCs w:val="24"/>
          <w:lang w:val="fr-FR"/>
        </w:rPr>
        <w:t xml:space="preserve">À l'attention de : Honorable Ambassadeur de la République du Pérou à </w:t>
      </w:r>
      <w:r w:rsidRPr="000E4159">
        <w:rPr>
          <w:rFonts w:asciiTheme="majorBidi" w:hAnsiTheme="majorBidi" w:cstheme="majorBidi"/>
          <w:b/>
          <w:bCs/>
          <w:sz w:val="24"/>
          <w:szCs w:val="24"/>
          <w:highlight w:val="yellow"/>
          <w:lang w:val="fr-FR"/>
        </w:rPr>
        <w:t>(votre pays)</w:t>
      </w:r>
    </w:p>
    <w:p w:rsidR="000E4159" w:rsidRDefault="000E4159" w:rsidP="000E4159">
      <w:pPr>
        <w:rPr>
          <w:rFonts w:asciiTheme="majorBidi" w:hAnsiTheme="majorBidi" w:cstheme="majorBidi"/>
          <w:sz w:val="24"/>
          <w:szCs w:val="24"/>
          <w:lang w:val="fr-FR"/>
        </w:rPr>
      </w:pPr>
    </w:p>
    <w:p w:rsidR="000E4159" w:rsidRPr="000E4159" w:rsidRDefault="000E4159" w:rsidP="000E4159">
      <w:pPr>
        <w:rPr>
          <w:rFonts w:asciiTheme="majorBidi" w:hAnsiTheme="majorBidi" w:cstheme="majorBidi"/>
          <w:sz w:val="24"/>
          <w:szCs w:val="24"/>
          <w:lang w:val="fr-FR"/>
        </w:rPr>
      </w:pPr>
      <w:r w:rsidRPr="000E4159">
        <w:rPr>
          <w:rFonts w:asciiTheme="majorBidi" w:hAnsiTheme="majorBidi" w:cstheme="majorBidi"/>
          <w:sz w:val="24"/>
          <w:szCs w:val="24"/>
          <w:lang w:val="fr-FR"/>
        </w:rPr>
        <w:t>Je vous écris pour vous exprimer ma préoccupation et mon désaveu face aux actes de violence et de répression politique perpétrés au Pérou. L'arrestation de l'ancien président Pedro Castillo et l'état d'urgence nationale décrété par le gouvernement actuel sont inacceptables. Les manifestations populaires sont réprimées avec une extrême violence et il est alarmant que des droits fondamentaux tels que la protestation ne soient pas respectés et défendus.</w:t>
      </w:r>
    </w:p>
    <w:p w:rsidR="000E4159" w:rsidRPr="000E4159" w:rsidRDefault="000E4159" w:rsidP="000E4159">
      <w:pPr>
        <w:rPr>
          <w:rFonts w:asciiTheme="majorBidi" w:hAnsiTheme="majorBidi" w:cstheme="majorBidi"/>
          <w:sz w:val="24"/>
          <w:szCs w:val="24"/>
          <w:lang w:val="fr-FR"/>
        </w:rPr>
      </w:pPr>
      <w:r w:rsidRPr="000E4159">
        <w:rPr>
          <w:rFonts w:asciiTheme="majorBidi" w:hAnsiTheme="majorBidi" w:cstheme="majorBidi"/>
          <w:sz w:val="24"/>
          <w:szCs w:val="24"/>
          <w:lang w:val="fr-FR"/>
        </w:rPr>
        <w:t>Ces actions ont fait au moins 20 morts et plus de 500 blessés à ce jour, pour la plupart des civils qui ont décidé de descendre dans la rue pour manifester dans le plein exercice de leur liberté. L'instauration de l'état d'urgence a également encouragé les forces de police à perquisitionner les domiciles privés sans mandat judiciaire et sans le consentement de leurs résidents, ce qui représente une violation flagrante des droits de l'homme. Une grande partie de la population péruvienne est devenue « suspecte » : civils, journalistes, dirigeants syndicaux, travailleurs domestiques et autres leaders sociaux ont été mis « dans le collimateur » dans le contexte de la crise que traverse le pays.</w:t>
      </w:r>
    </w:p>
    <w:p w:rsidR="000E4159" w:rsidRPr="000E4159" w:rsidRDefault="000E4159" w:rsidP="000E4159">
      <w:pPr>
        <w:rPr>
          <w:rFonts w:asciiTheme="majorBidi" w:hAnsiTheme="majorBidi" w:cstheme="majorBidi"/>
          <w:sz w:val="24"/>
          <w:szCs w:val="24"/>
          <w:lang w:val="fr-FR"/>
        </w:rPr>
      </w:pPr>
      <w:r w:rsidRPr="000E4159">
        <w:rPr>
          <w:rFonts w:asciiTheme="majorBidi" w:hAnsiTheme="majorBidi" w:cstheme="majorBidi"/>
          <w:sz w:val="24"/>
          <w:szCs w:val="24"/>
          <w:lang w:val="fr-FR"/>
        </w:rPr>
        <w:t>Nous, qui représentons les organisations syndicales, sommes solidaires du peuple péruvien dans sa lutte et exigeons du gouvernement péruvien qu'il mette immédiatement fin à la violence et à l'état de terreur. Il y a des décennies, le Pérou a ratifié la Convention 87 sur la liberté d'association et la protection du droit syndical, ainsi que la Convention 98 sur le droit d'organisation et de négociation collective. Cependant, aujourd'hui, nous sommes témoins de la manière dont ces droits sont bafoués. Le Gouvernement a la responsabilité de veiller au respect des libertés individuelles et collectives inscrites dans les lois nationales et les instruments internationaux, et plus encore les droits de l'homme, il doit donc mettre un terme à la répression dès maintenant.</w:t>
      </w:r>
    </w:p>
    <w:p w:rsidR="000E4159" w:rsidRDefault="000E4159" w:rsidP="000E4159">
      <w:pPr>
        <w:rPr>
          <w:rFonts w:asciiTheme="majorBidi" w:hAnsiTheme="majorBidi" w:cstheme="majorBidi"/>
          <w:sz w:val="24"/>
          <w:szCs w:val="24"/>
          <w:lang w:val="fr-FR"/>
        </w:rPr>
      </w:pPr>
    </w:p>
    <w:p w:rsidR="000E4159" w:rsidRPr="000E4159" w:rsidRDefault="000E4159" w:rsidP="000E4159">
      <w:pPr>
        <w:rPr>
          <w:rFonts w:asciiTheme="majorBidi" w:hAnsiTheme="majorBidi" w:cstheme="majorBidi"/>
          <w:sz w:val="24"/>
          <w:szCs w:val="24"/>
          <w:lang w:val="fr-FR"/>
        </w:rPr>
      </w:pPr>
      <w:r w:rsidRPr="000E4159">
        <w:rPr>
          <w:rFonts w:asciiTheme="majorBidi" w:hAnsiTheme="majorBidi" w:cstheme="majorBidi"/>
          <w:sz w:val="24"/>
          <w:szCs w:val="24"/>
          <w:lang w:val="fr-FR"/>
        </w:rPr>
        <w:t xml:space="preserve">Merci de votre attention et </w:t>
      </w:r>
      <w:r w:rsidR="00286058">
        <w:rPr>
          <w:rFonts w:asciiTheme="majorBidi" w:hAnsiTheme="majorBidi" w:cstheme="majorBidi"/>
          <w:sz w:val="24"/>
          <w:szCs w:val="24"/>
          <w:lang w:val="fr-FR"/>
        </w:rPr>
        <w:t>salutations</w:t>
      </w:r>
      <w:r w:rsidRPr="000E4159">
        <w:rPr>
          <w:rFonts w:asciiTheme="majorBidi" w:hAnsiTheme="majorBidi" w:cstheme="majorBidi"/>
          <w:sz w:val="24"/>
          <w:szCs w:val="24"/>
          <w:lang w:val="fr-FR"/>
        </w:rPr>
        <w:t xml:space="preserve"> cordiale</w:t>
      </w:r>
      <w:r w:rsidR="00286058">
        <w:rPr>
          <w:rFonts w:asciiTheme="majorBidi" w:hAnsiTheme="majorBidi" w:cstheme="majorBidi"/>
          <w:sz w:val="24"/>
          <w:szCs w:val="24"/>
          <w:lang w:val="fr-FR"/>
        </w:rPr>
        <w:t>s</w:t>
      </w:r>
      <w:r w:rsidRPr="000E4159">
        <w:rPr>
          <w:rFonts w:asciiTheme="majorBidi" w:hAnsiTheme="majorBidi" w:cstheme="majorBidi"/>
          <w:sz w:val="24"/>
          <w:szCs w:val="24"/>
          <w:lang w:val="fr-FR"/>
        </w:rPr>
        <w:t>,</w:t>
      </w:r>
    </w:p>
    <w:p w:rsidR="00CB4714" w:rsidRPr="000E4159" w:rsidRDefault="000E4159" w:rsidP="000E4159">
      <w:pPr>
        <w:rPr>
          <w:rFonts w:asciiTheme="majorBidi" w:hAnsiTheme="majorBidi" w:cstheme="majorBidi"/>
          <w:sz w:val="24"/>
          <w:szCs w:val="24"/>
          <w:lang w:val="fr-FR"/>
        </w:rPr>
      </w:pPr>
      <w:r w:rsidRPr="000E4159">
        <w:rPr>
          <w:rFonts w:asciiTheme="majorBidi" w:hAnsiTheme="majorBidi" w:cstheme="majorBidi"/>
          <w:sz w:val="24"/>
          <w:szCs w:val="24"/>
          <w:highlight w:val="yellow"/>
          <w:lang w:val="fr-FR"/>
        </w:rPr>
        <w:t>[Votre nom complet / Organisation que vous représentez]</w:t>
      </w:r>
    </w:p>
    <w:sectPr w:rsidR="00CB4714" w:rsidRPr="000E4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59"/>
    <w:rsid w:val="000E4159"/>
    <w:rsid w:val="00286058"/>
    <w:rsid w:val="00CB47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8B20"/>
  <w15:chartTrackingRefBased/>
  <w15:docId w15:val="{B9537E2D-B5AC-4F26-8EB9-7ACB0D99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2022-12-18T00:05:00Z</dcterms:created>
  <dcterms:modified xsi:type="dcterms:W3CDTF">2022-12-18T00:07:00Z</dcterms:modified>
</cp:coreProperties>
</file>